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F3" w:rsidRDefault="006D49F3" w:rsidP="006D49F3">
      <w:pPr>
        <w:jc w:val="center"/>
        <w:rPr>
          <w:b/>
          <w:u w:val="single"/>
        </w:rPr>
      </w:pPr>
      <w:r w:rsidRPr="006D49F3">
        <w:rPr>
          <w:b/>
          <w:u w:val="single"/>
        </w:rPr>
        <w:t>Facts – U.S. Military-Industrial-Complex</w:t>
      </w:r>
      <w:r>
        <w:rPr>
          <w:b/>
          <w:u w:val="single"/>
        </w:rPr>
        <w:t xml:space="preserve"> </w:t>
      </w:r>
      <w:r>
        <w:rPr>
          <w:b/>
          <w:u w:val="single"/>
        </w:rPr>
        <w:br/>
      </w:r>
      <w:proofErr w:type="gramStart"/>
      <w:r>
        <w:rPr>
          <w:b/>
          <w:u w:val="single"/>
        </w:rPr>
        <w:t>The</w:t>
      </w:r>
      <w:proofErr w:type="gramEnd"/>
      <w:r>
        <w:rPr>
          <w:b/>
          <w:u w:val="single"/>
        </w:rPr>
        <w:t xml:space="preserve"> Cause of Today’s Unprecedented Pandemic Corruption</w:t>
      </w:r>
    </w:p>
    <w:p w:rsidR="006D49F3" w:rsidRDefault="006D49F3" w:rsidP="006D49F3">
      <w:pPr>
        <w:rPr>
          <w:rFonts w:ascii="Calibri" w:hAnsi="Calibri" w:cs="Calibri"/>
          <w:b/>
          <w:u w:val="single"/>
        </w:rPr>
      </w:pPr>
      <w:r>
        <w:rPr>
          <w:rFonts w:ascii="Calibri" w:hAnsi="Calibri" w:cs="Calibri"/>
          <w:b/>
          <w:u w:val="single"/>
        </w:rPr>
        <w:t xml:space="preserve">The Role of Mainstream News Media </w:t>
      </w:r>
    </w:p>
    <w:p w:rsidR="006D49F3" w:rsidRDefault="006D49F3" w:rsidP="006D49F3">
      <w:pPr>
        <w:rPr>
          <w:rFonts w:ascii="Calibri" w:hAnsi="Calibri" w:cs="Calibri"/>
          <w:i/>
          <w:color w:val="0033CC"/>
          <w:u w:val="single"/>
        </w:rPr>
      </w:pPr>
      <w:r>
        <w:rPr>
          <w:rFonts w:ascii="Calibri" w:hAnsi="Calibri" w:cs="Calibri"/>
        </w:rPr>
        <w:t xml:space="preserve">This unbelievably ugly ‘crime of the century’ could not happen were it not for mainstream news media’s agreement some 60 years ago to remain silent on what has proved to be an unprecedented financial bonanza for </w:t>
      </w:r>
      <w:r w:rsidR="006A07A1">
        <w:rPr>
          <w:rFonts w:ascii="Calibri" w:hAnsi="Calibri" w:cs="Calibri"/>
        </w:rPr>
        <w:t>senior levels of government</w:t>
      </w:r>
      <w:r>
        <w:rPr>
          <w:rFonts w:ascii="Calibri" w:hAnsi="Calibri" w:cs="Calibri"/>
        </w:rPr>
        <w:t xml:space="preserve"> and industry - man-made electricity and electronics - both of which are extremely profitable but known to be harmful to humans and every form of life.  </w:t>
      </w:r>
      <w:r>
        <w:rPr>
          <w:rFonts w:ascii="Calibri" w:hAnsi="Calibri" w:cs="Calibri"/>
        </w:rPr>
        <w:br/>
      </w:r>
      <w:r>
        <w:rPr>
          <w:rFonts w:ascii="Calibri" w:hAnsi="Calibri" w:cs="Calibri"/>
          <w:i/>
          <w:color w:val="0033CC"/>
          <w:u w:val="single"/>
        </w:rPr>
        <w:t>http://www.molonlabemedia.com/2016/05/06/media-ap-reuters-owned/</w:t>
      </w:r>
      <w:r>
        <w:rPr>
          <w:rFonts w:ascii="Calibri" w:hAnsi="Calibri" w:cs="Calibri"/>
          <w:i/>
          <w:color w:val="0033CC"/>
          <w:u w:val="single"/>
        </w:rPr>
        <w:br/>
      </w:r>
      <w:hyperlink r:id="rId7" w:history="1">
        <w:r>
          <w:rPr>
            <w:rStyle w:val="Hyperlink"/>
            <w:rFonts w:ascii="Calibri" w:hAnsi="Calibri" w:cs="Calibri"/>
            <w:i/>
          </w:rPr>
          <w:t>https://www.goodreads.com/quotes/288636-we-are-grateful-to-the-washington-post-the-new-york</w:t>
        </w:r>
      </w:hyperlink>
    </w:p>
    <w:p w:rsidR="006D49F3" w:rsidRPr="006D49F3" w:rsidRDefault="006D49F3" w:rsidP="006D49F3">
      <w:pPr>
        <w:rPr>
          <w:rFonts w:ascii="Calibri" w:hAnsi="Calibri" w:cs="Calibri"/>
          <w:b/>
          <w:bCs/>
          <w:u w:val="single"/>
        </w:rPr>
      </w:pPr>
      <w:r w:rsidRPr="006D49F3">
        <w:rPr>
          <w:rFonts w:ascii="Calibri" w:hAnsi="Calibri" w:cs="Calibri"/>
          <w:b/>
          <w:u w:val="single"/>
        </w:rPr>
        <w:t xml:space="preserve">The Growth of the </w:t>
      </w:r>
      <w:r w:rsidRPr="006D49F3">
        <w:rPr>
          <w:rFonts w:ascii="Calibri" w:hAnsi="Calibri" w:cs="Calibri"/>
          <w:b/>
          <w:bCs/>
          <w:u w:val="single"/>
        </w:rPr>
        <w:t>U.S. Military-Industrial-Complex</w:t>
      </w:r>
    </w:p>
    <w:p w:rsidR="006D49F3" w:rsidRDefault="006D49F3" w:rsidP="006D49F3">
      <w:pPr>
        <w:pStyle w:val="ListParagraph"/>
        <w:numPr>
          <w:ilvl w:val="0"/>
          <w:numId w:val="1"/>
        </w:numPr>
        <w:rPr>
          <w:rFonts w:ascii="Calibri" w:hAnsi="Calibri" w:cs="Calibri"/>
          <w:lang w:eastAsia="en-US"/>
        </w:rPr>
      </w:pPr>
      <w:r>
        <w:rPr>
          <w:rFonts w:ascii="Calibri" w:hAnsi="Calibri" w:cs="Calibri"/>
          <w:lang w:eastAsia="en-US"/>
        </w:rPr>
        <w:t xml:space="preserve">In 1953, the </w:t>
      </w:r>
      <w:r>
        <w:rPr>
          <w:rFonts w:ascii="Calibri" w:hAnsi="Calibri" w:cs="Calibri"/>
          <w:b/>
          <w:bCs/>
          <w:lang w:eastAsia="en-US"/>
        </w:rPr>
        <w:t>U.S. Navy</w:t>
      </w:r>
      <w:r>
        <w:rPr>
          <w:rFonts w:ascii="Calibri" w:hAnsi="Calibri" w:cs="Calibri"/>
          <w:lang w:eastAsia="en-US"/>
        </w:rPr>
        <w:t xml:space="preserve"> was the first organization in the Western world to establish what were then thought to be ‘safe’ Exposure Limits – to protect their sailors from the harmful radiation emitted by ships’ radars. These ‘standards’ were based solely on the </w:t>
      </w:r>
      <w:r>
        <w:rPr>
          <w:rFonts w:ascii="Calibri" w:hAnsi="Calibri" w:cs="Calibri"/>
          <w:u w:val="single"/>
          <w:lang w:eastAsia="en-US"/>
        </w:rPr>
        <w:t>thermal</w:t>
      </w:r>
      <w:r>
        <w:rPr>
          <w:rFonts w:ascii="Calibri" w:hAnsi="Calibri" w:cs="Calibri"/>
          <w:lang w:eastAsia="en-US"/>
        </w:rPr>
        <w:t xml:space="preserve"> effects of radio frequency (RF) EMFs.  </w:t>
      </w:r>
    </w:p>
    <w:p w:rsidR="006D49F3" w:rsidRDefault="006D49F3" w:rsidP="006D49F3">
      <w:pPr>
        <w:pStyle w:val="ListParagraph"/>
        <w:numPr>
          <w:ilvl w:val="0"/>
          <w:numId w:val="1"/>
        </w:numPr>
        <w:rPr>
          <w:rFonts w:ascii="Calibri" w:hAnsi="Calibri" w:cs="Calibri"/>
          <w:color w:val="5828F0"/>
          <w:lang w:eastAsia="en-US"/>
        </w:rPr>
      </w:pPr>
      <w:r>
        <w:rPr>
          <w:rFonts w:ascii="Calibri" w:hAnsi="Calibri" w:cs="Calibri"/>
          <w:lang w:eastAsia="en-US"/>
        </w:rPr>
        <w:t xml:space="preserve">in 1961, </w:t>
      </w:r>
      <w:r>
        <w:rPr>
          <w:rFonts w:ascii="Calibri" w:hAnsi="Calibri" w:cs="Calibri"/>
          <w:b/>
          <w:bCs/>
          <w:lang w:eastAsia="en-US"/>
        </w:rPr>
        <w:t>U.S. President Dwight Eisenhower</w:t>
      </w:r>
      <w:r>
        <w:rPr>
          <w:rFonts w:ascii="Calibri" w:hAnsi="Calibri" w:cs="Calibri"/>
          <w:lang w:eastAsia="en-US"/>
        </w:rPr>
        <w:t>, in his Farewell speech, warned Americans to be on guard against the emergence of a corrupt U.S. Military-Industrial-Complex (US M-I-C)</w:t>
      </w:r>
      <w:r>
        <w:rPr>
          <w:rFonts w:ascii="Calibri" w:hAnsi="Calibri" w:cs="Calibri"/>
          <w:color w:val="1F497D"/>
          <w:lang w:eastAsia="en-US"/>
        </w:rPr>
        <w:t xml:space="preserve"> </w:t>
      </w:r>
      <w:hyperlink r:id="rId8" w:history="1">
        <w:r>
          <w:rPr>
            <w:rStyle w:val="Hyperlink"/>
            <w:rFonts w:ascii="Calibri" w:hAnsi="Calibri" w:cs="Calibri"/>
            <w:i/>
            <w:iCs/>
            <w:lang w:eastAsia="en-US"/>
          </w:rPr>
          <w:t>https://en.wikipedia.org/wiki/Military%E2%80%93industrial_complex</w:t>
        </w:r>
      </w:hyperlink>
      <w:r>
        <w:rPr>
          <w:rFonts w:ascii="Calibri" w:hAnsi="Calibri" w:cs="Calibri"/>
          <w:color w:val="5828F0"/>
          <w:lang w:eastAsia="en-US"/>
        </w:rPr>
        <w:t xml:space="preserve">  </w:t>
      </w:r>
      <w:r>
        <w:rPr>
          <w:rFonts w:ascii="Calibri" w:hAnsi="Calibri" w:cs="Calibri"/>
          <w:lang w:eastAsia="en-US"/>
        </w:rPr>
        <w:t>Sadly, too few people listened to him, and now the U.S. M-I-C has grown and spread such that it controls most governments – at all levels - in Western countries. Canadian governments are particularly corrupt (see below).</w:t>
      </w:r>
    </w:p>
    <w:p w:rsidR="006D49F3" w:rsidRDefault="006D49F3" w:rsidP="006D49F3">
      <w:pPr>
        <w:pStyle w:val="ListParagraph"/>
        <w:numPr>
          <w:ilvl w:val="0"/>
          <w:numId w:val="1"/>
        </w:numPr>
        <w:rPr>
          <w:rFonts w:ascii="Calibri" w:hAnsi="Calibri" w:cs="Calibri"/>
          <w:lang w:eastAsia="en-US"/>
        </w:rPr>
      </w:pPr>
      <w:r>
        <w:rPr>
          <w:rFonts w:ascii="Calibri" w:hAnsi="Calibri" w:cs="Calibri"/>
          <w:lang w:eastAsia="en-US"/>
        </w:rPr>
        <w:t xml:space="preserve">in 1963, </w:t>
      </w:r>
      <w:r>
        <w:rPr>
          <w:rFonts w:ascii="Calibri" w:hAnsi="Calibri" w:cs="Calibri"/>
          <w:b/>
          <w:bCs/>
          <w:lang w:eastAsia="en-US"/>
        </w:rPr>
        <w:t>U.S. President John F. Kennedy</w:t>
      </w:r>
      <w:r>
        <w:rPr>
          <w:rFonts w:ascii="Calibri" w:hAnsi="Calibri" w:cs="Calibri"/>
          <w:lang w:eastAsia="en-US"/>
        </w:rPr>
        <w:t xml:space="preserve">, in a speech made to Columbia University on Nov. 12, ten days before he was assassinated, said: “The high office of the President has been used to foment a plot to destroy the American’s freedom and before I leave office, I must inform the citizens of this plight.” </w:t>
      </w:r>
      <w:r>
        <w:rPr>
          <w:rFonts w:ascii="Calibri" w:hAnsi="Calibri" w:cs="Calibri"/>
          <w:i/>
          <w:iCs/>
          <w:color w:val="5828F0"/>
          <w:u w:val="single"/>
          <w:lang w:eastAsia="en-US"/>
        </w:rPr>
        <w:t>http://www.newworldwar.org/groups.htm</w:t>
      </w:r>
      <w:r>
        <w:rPr>
          <w:rFonts w:ascii="Calibri" w:hAnsi="Calibri" w:cs="Calibri"/>
          <w:color w:val="5828F0"/>
          <w:lang w:eastAsia="en-US"/>
        </w:rPr>
        <w:t xml:space="preserve">  </w:t>
      </w:r>
    </w:p>
    <w:p w:rsidR="006D49F3" w:rsidRDefault="006D49F3" w:rsidP="006D49F3">
      <w:pPr>
        <w:pStyle w:val="ListParagraph"/>
        <w:numPr>
          <w:ilvl w:val="0"/>
          <w:numId w:val="1"/>
        </w:numPr>
        <w:rPr>
          <w:rFonts w:ascii="Calibri" w:hAnsi="Calibri" w:cs="Calibri"/>
          <w:lang w:eastAsia="en-US"/>
        </w:rPr>
      </w:pPr>
      <w:r>
        <w:rPr>
          <w:rFonts w:ascii="Calibri" w:hAnsi="Calibri" w:cs="Calibri"/>
          <w:lang w:eastAsia="en-US"/>
        </w:rPr>
        <w:t xml:space="preserve">In 1965, the </w:t>
      </w:r>
      <w:r>
        <w:rPr>
          <w:rFonts w:ascii="Calibri" w:hAnsi="Calibri" w:cs="Calibri"/>
          <w:b/>
          <w:lang w:eastAsia="en-US"/>
        </w:rPr>
        <w:t>U.S. Air Force and U.S. Army</w:t>
      </w:r>
      <w:r>
        <w:rPr>
          <w:rFonts w:ascii="Calibri" w:hAnsi="Calibri" w:cs="Calibri"/>
          <w:lang w:eastAsia="en-US"/>
        </w:rPr>
        <w:t xml:space="preserve"> adopted the U.S. Navy’s 1953 ‘standard’ for ‘safe’ Exposure Limits for those exposed to RF EMFs – based solely on the thermal effects of RF EMFs.</w:t>
      </w:r>
      <w:r>
        <w:rPr>
          <w:rFonts w:ascii="Calibri" w:hAnsi="Calibri" w:cs="Calibri"/>
          <w:color w:val="5828F0"/>
          <w:lang w:eastAsia="en-US"/>
        </w:rPr>
        <w:t xml:space="preserve"> </w:t>
      </w:r>
    </w:p>
    <w:p w:rsidR="006D49F3" w:rsidRDefault="006D49F3" w:rsidP="006D49F3">
      <w:pPr>
        <w:pStyle w:val="ListParagraph"/>
        <w:numPr>
          <w:ilvl w:val="0"/>
          <w:numId w:val="1"/>
        </w:numPr>
        <w:rPr>
          <w:rFonts w:ascii="Calibri" w:hAnsi="Calibri" w:cs="Calibri"/>
          <w:b/>
          <w:bCs/>
          <w:lang w:eastAsia="en-US"/>
        </w:rPr>
      </w:pPr>
      <w:r>
        <w:rPr>
          <w:rFonts w:ascii="Calibri" w:hAnsi="Calibri" w:cs="Calibri"/>
          <w:lang w:eastAsia="en-US"/>
        </w:rPr>
        <w:t xml:space="preserve">In 1966, the militaries of the </w:t>
      </w:r>
      <w:r w:rsidRPr="006D49F3">
        <w:rPr>
          <w:rFonts w:ascii="Calibri" w:hAnsi="Calibri" w:cs="Calibri"/>
          <w:b/>
          <w:lang w:eastAsia="en-US"/>
        </w:rPr>
        <w:t>USA,</w:t>
      </w:r>
      <w:r>
        <w:rPr>
          <w:rFonts w:ascii="Calibri" w:hAnsi="Calibri" w:cs="Calibri"/>
          <w:lang w:eastAsia="en-US"/>
        </w:rPr>
        <w:t xml:space="preserve"> </w:t>
      </w:r>
      <w:r>
        <w:rPr>
          <w:rFonts w:ascii="Calibri" w:hAnsi="Calibri" w:cs="Calibri"/>
          <w:b/>
          <w:bCs/>
          <w:lang w:eastAsia="en-US"/>
        </w:rPr>
        <w:t xml:space="preserve">the UK, </w:t>
      </w:r>
      <w:r w:rsidR="00054B50">
        <w:rPr>
          <w:rFonts w:ascii="Calibri" w:hAnsi="Calibri" w:cs="Calibri"/>
          <w:b/>
          <w:bCs/>
          <w:lang w:eastAsia="en-US"/>
        </w:rPr>
        <w:t xml:space="preserve">Canada, </w:t>
      </w:r>
      <w:r>
        <w:rPr>
          <w:rFonts w:ascii="Calibri" w:hAnsi="Calibri" w:cs="Calibri"/>
          <w:b/>
          <w:bCs/>
          <w:lang w:eastAsia="en-US"/>
        </w:rPr>
        <w:t>Australia and New Zealand</w:t>
      </w:r>
      <w:r>
        <w:rPr>
          <w:rFonts w:ascii="Calibri" w:hAnsi="Calibri" w:cs="Calibri"/>
          <w:lang w:eastAsia="en-US"/>
        </w:rPr>
        <w:t xml:space="preserve"> (all members of the ‘Five-Eyes’ Intelligence gathering community – of which I eventually became the Executive Officer and Operations Officer of one of Canada’s largest intelligence-gathering stations) also adopted the U.S. Navy’s “</w:t>
      </w:r>
      <w:r>
        <w:rPr>
          <w:rFonts w:ascii="Calibri" w:hAnsi="Calibri" w:cs="Calibri"/>
          <w:b/>
          <w:bCs/>
          <w:u w:val="single"/>
          <w:lang w:eastAsia="en-US"/>
        </w:rPr>
        <w:t>thermal-effects ONLY dogma</w:t>
      </w:r>
      <w:r>
        <w:rPr>
          <w:rFonts w:ascii="Calibri" w:hAnsi="Calibri" w:cs="Calibri"/>
          <w:lang w:eastAsia="en-US"/>
        </w:rPr>
        <w:t xml:space="preserve">,” which meant that Canada nor any </w:t>
      </w:r>
      <w:r w:rsidR="00054B50">
        <w:rPr>
          <w:rFonts w:ascii="Calibri" w:hAnsi="Calibri" w:cs="Calibri"/>
          <w:lang w:eastAsia="en-US"/>
        </w:rPr>
        <w:t xml:space="preserve">other </w:t>
      </w:r>
      <w:r>
        <w:rPr>
          <w:rFonts w:ascii="Calibri" w:hAnsi="Calibri" w:cs="Calibri"/>
          <w:lang w:eastAsia="en-US"/>
        </w:rPr>
        <w:t xml:space="preserve">major Western country would admit that RF EMFs emit </w:t>
      </w:r>
      <w:r w:rsidR="006A07A1">
        <w:rPr>
          <w:rFonts w:ascii="Calibri" w:hAnsi="Calibri" w:cs="Calibri"/>
          <w:lang w:eastAsia="en-US"/>
        </w:rPr>
        <w:t xml:space="preserve">hazardous </w:t>
      </w:r>
      <w:r>
        <w:rPr>
          <w:rFonts w:ascii="Calibri" w:hAnsi="Calibri" w:cs="Calibri"/>
          <w:b/>
          <w:bCs/>
          <w:lang w:eastAsia="en-US"/>
        </w:rPr>
        <w:t>NON</w:t>
      </w:r>
      <w:r>
        <w:rPr>
          <w:rFonts w:ascii="Calibri" w:hAnsi="Calibri" w:cs="Calibri"/>
          <w:lang w:eastAsia="en-US"/>
        </w:rPr>
        <w:t xml:space="preserve">-thermal effects! This enabled (and still does) electric power utilities, and wireless and telecom companies to exploit to the maximum extent possible any/all commercial opportunities offered by technology that produces hazardous – but highly profitable - </w:t>
      </w:r>
      <w:r>
        <w:rPr>
          <w:rFonts w:ascii="Calibri" w:hAnsi="Calibri" w:cs="Calibri"/>
          <w:b/>
          <w:bCs/>
          <w:lang w:eastAsia="en-US"/>
        </w:rPr>
        <w:t>NON</w:t>
      </w:r>
      <w:r>
        <w:rPr>
          <w:rFonts w:ascii="Calibri" w:hAnsi="Calibri" w:cs="Calibri"/>
          <w:lang w:eastAsia="en-US"/>
        </w:rPr>
        <w:t xml:space="preserve">-thermal radiation. Non-industry scientists </w:t>
      </w:r>
      <w:r w:rsidRPr="006A07A1">
        <w:rPr>
          <w:rFonts w:ascii="Calibri" w:hAnsi="Calibri" w:cs="Calibri"/>
          <w:b/>
          <w:lang w:eastAsia="en-US"/>
        </w:rPr>
        <w:t>KNOW</w:t>
      </w:r>
      <w:r>
        <w:rPr>
          <w:rFonts w:ascii="Calibri" w:hAnsi="Calibri" w:cs="Calibri"/>
          <w:lang w:eastAsia="en-US"/>
        </w:rPr>
        <w:t xml:space="preserve"> that NON-thermal RF EMFs, irrespective of frequency, </w:t>
      </w:r>
      <w:r>
        <w:rPr>
          <w:rFonts w:ascii="Calibri" w:hAnsi="Calibri" w:cs="Calibri"/>
          <w:b/>
          <w:bCs/>
          <w:lang w:eastAsia="en-US"/>
        </w:rPr>
        <w:t>CAUSE</w:t>
      </w:r>
      <w:r>
        <w:rPr>
          <w:rFonts w:ascii="Calibri" w:hAnsi="Calibri" w:cs="Calibri"/>
          <w:lang w:eastAsia="en-US"/>
        </w:rPr>
        <w:t xml:space="preserve"> cancers, neurological and reproductive illnesses and a host of other disease epidemics. </w:t>
      </w:r>
      <w:hyperlink r:id="rId9" w:history="1">
        <w:r>
          <w:rPr>
            <w:rStyle w:val="Hyperlink"/>
            <w:rFonts w:ascii="Calibri" w:hAnsi="Calibri" w:cs="Calibri"/>
            <w:i/>
            <w:iCs/>
            <w:lang w:eastAsia="en-US"/>
          </w:rPr>
          <w:t>http://www.stayonthetruth.com/neil-cherry.php</w:t>
        </w:r>
      </w:hyperlink>
    </w:p>
    <w:p w:rsidR="006D49F3" w:rsidRPr="00D40E7E" w:rsidRDefault="006D49F3" w:rsidP="00054B50">
      <w:pPr>
        <w:pStyle w:val="ListParagraph"/>
        <w:numPr>
          <w:ilvl w:val="0"/>
          <w:numId w:val="1"/>
        </w:numPr>
        <w:rPr>
          <w:rFonts w:ascii="Calibri" w:hAnsi="Calibri" w:cs="Calibri"/>
          <w:i/>
          <w:color w:val="0000FF"/>
          <w:u w:val="single"/>
          <w:lang w:eastAsia="en-US"/>
        </w:rPr>
      </w:pPr>
      <w:r>
        <w:rPr>
          <w:rFonts w:ascii="Calibri" w:hAnsi="Calibri" w:cs="Calibri"/>
          <w:lang w:eastAsia="en-US"/>
        </w:rPr>
        <w:t xml:space="preserve">In 1968, </w:t>
      </w:r>
      <w:r>
        <w:rPr>
          <w:rFonts w:ascii="Calibri" w:hAnsi="Calibri" w:cs="Calibri"/>
          <w:b/>
          <w:bCs/>
          <w:lang w:eastAsia="en-US"/>
        </w:rPr>
        <w:t>U.S. President Lyndon B. Johnson’s</w:t>
      </w:r>
      <w:r>
        <w:rPr>
          <w:rFonts w:ascii="Calibri" w:hAnsi="Calibri" w:cs="Calibri"/>
          <w:lang w:eastAsia="en-US"/>
        </w:rPr>
        <w:t xml:space="preserve"> State of the Union Address. In it he pledged to keep Americans “safe in their homes and at work.” Part of the new deal consumers were being promised was “</w:t>
      </w:r>
      <w:r>
        <w:rPr>
          <w:rFonts w:ascii="Calibri" w:hAnsi="Calibri" w:cs="Calibri"/>
          <w:b/>
          <w:bCs/>
          <w:lang w:eastAsia="en-US"/>
        </w:rPr>
        <w:t xml:space="preserve">protection against hazardous radiation from TV sets and other </w:t>
      </w:r>
      <w:r>
        <w:rPr>
          <w:rFonts w:ascii="Calibri" w:hAnsi="Calibri" w:cs="Calibri"/>
          <w:b/>
          <w:bCs/>
          <w:lang w:eastAsia="en-US"/>
        </w:rPr>
        <w:lastRenderedPageBreak/>
        <w:t>electronic equipment.”  </w:t>
      </w:r>
      <w:r w:rsidR="00054B50" w:rsidRPr="00D40E7E">
        <w:rPr>
          <w:rFonts w:ascii="Calibri" w:hAnsi="Calibri" w:cs="Calibri"/>
          <w:bCs/>
          <w:i/>
          <w:color w:val="0000FF"/>
          <w:u w:val="single"/>
          <w:lang w:eastAsia="en-US"/>
        </w:rPr>
        <w:t>https://www.infoplease.com/primary-sources/government/presidential-speeches/state-union-address-lyndon-b-johnson-january-17-1968</w:t>
      </w:r>
      <w:r w:rsidRPr="00D40E7E">
        <w:rPr>
          <w:rFonts w:ascii="Calibri" w:hAnsi="Calibri" w:cs="Calibri"/>
          <w:bCs/>
          <w:i/>
          <w:color w:val="0000FF"/>
          <w:u w:val="single"/>
          <w:lang w:eastAsia="en-US"/>
        </w:rPr>
        <w:t xml:space="preserve">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the 1970s, researchers knew that properly modulated signals [such as pulse-modulated, which are used in all of today’s consumer wireless products – even baby monitors] could interfere with normal brain activity. </w:t>
      </w:r>
      <w:r>
        <w:rPr>
          <w:rFonts w:ascii="Calibri" w:hAnsi="Calibri" w:cs="Calibri"/>
          <w:i/>
          <w:iCs/>
          <w:color w:val="4019CD"/>
          <w:u w:val="single"/>
          <w:lang w:eastAsia="en-US"/>
        </w:rPr>
        <w:t>“Effects of Modulated UHF Fields on Specific Brain Rhythms in Cats,” Brain Research 58 (1973): 365-384</w:t>
      </w:r>
      <w:r>
        <w:rPr>
          <w:rFonts w:ascii="Calibri" w:hAnsi="Calibri" w:cs="Calibri"/>
          <w:color w:val="4019CD"/>
          <w:lang w:eastAsia="en-US"/>
        </w:rPr>
        <w:t xml:space="preserve">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1971, the </w:t>
      </w:r>
      <w:r>
        <w:rPr>
          <w:rFonts w:ascii="Calibri" w:hAnsi="Calibri" w:cs="Calibri"/>
          <w:b/>
          <w:bCs/>
          <w:lang w:eastAsia="en-US"/>
        </w:rPr>
        <w:t>U.S. Navy</w:t>
      </w:r>
      <w:r>
        <w:rPr>
          <w:rFonts w:ascii="Calibri" w:hAnsi="Calibri" w:cs="Calibri"/>
          <w:lang w:eastAsia="en-US"/>
        </w:rPr>
        <w:t xml:space="preserve"> produced a list of 2300 studies which showed a detailed list of harmful effects radio waves (which include microwaves) have on people. They paid particular attention to the effects on man of NON-ionizing radiation at these frequencies.  </w:t>
      </w:r>
      <w:r>
        <w:rPr>
          <w:rFonts w:ascii="Calibri" w:hAnsi="Calibri" w:cs="Calibri"/>
          <w:i/>
          <w:iCs/>
          <w:color w:val="5828F0"/>
          <w:u w:val="single"/>
          <w:lang w:eastAsia="en-US"/>
        </w:rPr>
        <w:t>http://www.magdahavas.com/wordpress/wp-content/uploads/2011/06/Glaser_1972_shortened.pdf</w:t>
      </w:r>
      <w:r>
        <w:rPr>
          <w:rFonts w:ascii="Calibri" w:hAnsi="Calibri" w:cs="Calibri"/>
          <w:color w:val="5828F0"/>
          <w:lang w:eastAsia="en-US"/>
        </w:rPr>
        <w:t xml:space="preserve">    </w:t>
      </w:r>
      <w:r>
        <w:rPr>
          <w:rFonts w:ascii="Calibri" w:hAnsi="Calibri" w:cs="Calibri"/>
          <w:i/>
          <w:iCs/>
          <w:color w:val="0000FF"/>
          <w:u w:val="single"/>
          <w:lang w:eastAsia="en-US"/>
        </w:rPr>
        <w:t xml:space="preserve">http://scholarship.law.duke.edu/cgi/viewcontent.cgi?article=2692&amp;context=dlj       Page 6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1971 (ten years before Wi-Fi and wireless products exploded on North America) </w:t>
      </w:r>
      <w:r>
        <w:rPr>
          <w:rFonts w:ascii="Calibri" w:hAnsi="Calibri" w:cs="Calibri"/>
          <w:b/>
          <w:bCs/>
          <w:lang w:eastAsia="en-US"/>
        </w:rPr>
        <w:t>U.S. President Richard Nixon’s</w:t>
      </w:r>
      <w:r>
        <w:rPr>
          <w:rFonts w:ascii="Calibri" w:hAnsi="Calibri" w:cs="Calibri"/>
          <w:lang w:eastAsia="en-US"/>
        </w:rPr>
        <w:t xml:space="preserve"> own EMR Management Advisory Council warned that “power levels (referring to the EMFs from 50/60 Hz electricity and the electronic equipment that then existed) in and around American cities, homes and airports may already be biologically significant. The population at risk may well be the entire population. The consequences of undervaluing or misjudging the biological effects of long-term low-level exposure could become a critical problem for the public health, especially if genetic effects are involved.” </w:t>
      </w:r>
      <w:r>
        <w:rPr>
          <w:rFonts w:ascii="Calibri" w:hAnsi="Calibri" w:cs="Calibri"/>
          <w:i/>
          <w:iCs/>
          <w:color w:val="0000FF"/>
          <w:u w:val="single"/>
          <w:lang w:eastAsia="en-US"/>
        </w:rPr>
        <w:t xml:space="preserve">The Zapping of America, Paul </w:t>
      </w:r>
      <w:proofErr w:type="spellStart"/>
      <w:r>
        <w:rPr>
          <w:rFonts w:ascii="Calibri" w:hAnsi="Calibri" w:cs="Calibri"/>
          <w:i/>
          <w:iCs/>
          <w:color w:val="0000FF"/>
          <w:u w:val="single"/>
          <w:lang w:eastAsia="en-US"/>
        </w:rPr>
        <w:t>Brodeur</w:t>
      </w:r>
      <w:proofErr w:type="spellEnd"/>
      <w:r>
        <w:rPr>
          <w:rFonts w:ascii="Calibri" w:hAnsi="Calibri" w:cs="Calibri"/>
          <w:i/>
          <w:iCs/>
          <w:color w:val="0000FF"/>
          <w:u w:val="single"/>
          <w:lang w:eastAsia="en-US"/>
        </w:rPr>
        <w:t xml:space="preserve"> (1977) pp 228</w:t>
      </w:r>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eastAsia="en-US"/>
        </w:rPr>
        <w:t xml:space="preserve">1975 – </w:t>
      </w:r>
      <w:r>
        <w:rPr>
          <w:rFonts w:ascii="Calibri" w:hAnsi="Calibri" w:cs="Calibri"/>
          <w:b/>
          <w:bCs/>
          <w:lang w:eastAsia="en-US"/>
        </w:rPr>
        <w:t>U.S. Military</w:t>
      </w:r>
      <w:r>
        <w:rPr>
          <w:rFonts w:ascii="Calibri" w:hAnsi="Calibri" w:cs="Calibri"/>
          <w:lang w:eastAsia="en-US"/>
        </w:rPr>
        <w:t xml:space="preserve"> bought the results it wanted - - or it threatened to cut off funding. Example: Dr. Allen Fry, the first scientist to discover that very weak microwave radiation could penetrate the blood-brain barrier and the circulatory system. </w:t>
      </w:r>
      <w:hyperlink r:id="rId10" w:history="1">
        <w:r>
          <w:rPr>
            <w:rStyle w:val="Hyperlink"/>
            <w:rFonts w:ascii="Calibri" w:hAnsi="Calibri" w:cs="Calibri"/>
            <w:i/>
            <w:iCs/>
            <w:lang w:eastAsia="en-US"/>
          </w:rPr>
          <w:t>http://slowdigital.com/2017/12/07/allan-frey-a-pioneer-of-radiation-research</w:t>
        </w:r>
      </w:hyperlink>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eastAsia="en-US"/>
        </w:rPr>
        <w:t xml:space="preserve">1976 – </w:t>
      </w:r>
      <w:r>
        <w:rPr>
          <w:rFonts w:ascii="Calibri" w:hAnsi="Calibri" w:cs="Calibri"/>
          <w:b/>
          <w:bCs/>
          <w:lang w:eastAsia="en-US"/>
        </w:rPr>
        <w:t>U.S. Military</w:t>
      </w:r>
      <w:r>
        <w:rPr>
          <w:rFonts w:ascii="Calibri" w:hAnsi="Calibri" w:cs="Calibri"/>
          <w:lang w:eastAsia="en-US"/>
        </w:rPr>
        <w:t xml:space="preserve"> knew! A declassified DIA (Defense Intelligence Agency) report showed that military personnel exposed to </w:t>
      </w:r>
      <w:r>
        <w:rPr>
          <w:rFonts w:ascii="Calibri" w:hAnsi="Calibri" w:cs="Calibri"/>
          <w:b/>
          <w:bCs/>
          <w:lang w:eastAsia="en-US"/>
        </w:rPr>
        <w:t>NON</w:t>
      </w:r>
      <w:r>
        <w:rPr>
          <w:rFonts w:ascii="Calibri" w:hAnsi="Calibri" w:cs="Calibri"/>
          <w:lang w:eastAsia="en-US"/>
        </w:rPr>
        <w:t>-thermal microwave radiation experienced “headaches, fatigue, dizziness, irritability, sleeplessness, depression, anxiety, forgetfulness and lack of concentration.” </w:t>
      </w:r>
      <w:r>
        <w:rPr>
          <w:rFonts w:ascii="Calibri" w:hAnsi="Calibri" w:cs="Calibri"/>
          <w:lang w:eastAsia="en-US"/>
        </w:rPr>
        <w:br/>
      </w:r>
      <w:r>
        <w:rPr>
          <w:rFonts w:ascii="Calibri" w:hAnsi="Calibri" w:cs="Calibri"/>
          <w:color w:val="0000FF"/>
          <w:lang w:eastAsia="en-US"/>
        </w:rPr>
        <w:t>Google:  “</w:t>
      </w:r>
      <w:r>
        <w:rPr>
          <w:rFonts w:ascii="Calibri" w:hAnsi="Calibri" w:cs="Calibri"/>
          <w:i/>
          <w:iCs/>
          <w:color w:val="0000FF"/>
          <w:u w:val="single"/>
          <w:lang w:eastAsia="en-US"/>
        </w:rPr>
        <w:t>Defense Intelligence Agency 1976 Report on Biological Effects of EMF</w:t>
      </w:r>
      <w:r>
        <w:rPr>
          <w:rFonts w:ascii="Calibri" w:hAnsi="Calibri" w:cs="Calibri"/>
          <w:color w:val="0000FF"/>
          <w:lang w:eastAsia="en-US"/>
        </w:rPr>
        <w:t xml:space="preserve">”   </w:t>
      </w:r>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eastAsia="en-US"/>
        </w:rPr>
        <w:t>“</w:t>
      </w:r>
      <w:r>
        <w:rPr>
          <w:rFonts w:ascii="Calibri" w:hAnsi="Calibri" w:cs="Calibri"/>
          <w:b/>
          <w:lang w:eastAsia="en-US"/>
        </w:rPr>
        <w:t>Public have deliberately been deceived and kept ignorant</w:t>
      </w:r>
      <w:r>
        <w:rPr>
          <w:rFonts w:ascii="Calibri" w:hAnsi="Calibri" w:cs="Calibri"/>
          <w:lang w:eastAsia="en-US"/>
        </w:rPr>
        <w:t xml:space="preserve">. The effects of low-level exposure to RF radiation that have been withheld from the public extend from heart disease and cataracts to birth defects and cancer. Information about such hazards has been withheld to protect the military and its industrial contractors from the economic burden of lower standards.” </w:t>
      </w:r>
      <w:r>
        <w:rPr>
          <w:rFonts w:ascii="Calibri" w:hAnsi="Calibri" w:cs="Calibri"/>
          <w:i/>
          <w:iCs/>
          <w:color w:val="4019CD"/>
          <w:u w:val="single"/>
          <w:lang w:eastAsia="en-US"/>
        </w:rPr>
        <w:t xml:space="preserve">The Microwave Debate, Nicholas H. </w:t>
      </w:r>
      <w:proofErr w:type="spellStart"/>
      <w:r>
        <w:rPr>
          <w:rFonts w:ascii="Calibri" w:hAnsi="Calibri" w:cs="Calibri"/>
          <w:i/>
          <w:iCs/>
          <w:color w:val="4019CD"/>
          <w:u w:val="single"/>
          <w:lang w:eastAsia="en-US"/>
        </w:rPr>
        <w:t>Steneck</w:t>
      </w:r>
      <w:proofErr w:type="spellEnd"/>
      <w:r>
        <w:rPr>
          <w:rFonts w:ascii="Calibri" w:hAnsi="Calibri" w:cs="Calibri"/>
          <w:i/>
          <w:iCs/>
          <w:color w:val="4019CD"/>
          <w:u w:val="single"/>
          <w:lang w:eastAsia="en-US"/>
        </w:rPr>
        <w:t>, pp 195</w:t>
      </w:r>
      <w:r>
        <w:rPr>
          <w:rFonts w:ascii="Calibri" w:hAnsi="Calibri" w:cs="Calibri"/>
          <w:color w:val="1F497D"/>
          <w:lang w:eastAsia="en-US"/>
        </w:rPr>
        <w:t xml:space="preserve">      </w:t>
      </w:r>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eastAsia="en-US"/>
        </w:rPr>
        <w:t xml:space="preserve">In 1979, Canada unveiled its now globally-reviled </w:t>
      </w:r>
      <w:r>
        <w:rPr>
          <w:rFonts w:ascii="Calibri" w:hAnsi="Calibri" w:cs="Calibri"/>
          <w:b/>
          <w:lang w:eastAsia="en-US"/>
        </w:rPr>
        <w:t>Safety Code 6</w:t>
      </w:r>
      <w:r>
        <w:rPr>
          <w:rFonts w:ascii="Calibri" w:hAnsi="Calibri" w:cs="Calibri"/>
          <w:lang w:eastAsia="en-US"/>
        </w:rPr>
        <w:t xml:space="preserve">. This was done by the infamous Dr. Michael </w:t>
      </w:r>
      <w:proofErr w:type="spellStart"/>
      <w:r>
        <w:rPr>
          <w:rFonts w:ascii="Calibri" w:hAnsi="Calibri" w:cs="Calibri"/>
          <w:lang w:eastAsia="en-US"/>
        </w:rPr>
        <w:t>Repacholi</w:t>
      </w:r>
      <w:proofErr w:type="spellEnd"/>
      <w:r>
        <w:rPr>
          <w:rFonts w:ascii="Calibri" w:hAnsi="Calibri" w:cs="Calibri"/>
          <w:lang w:eastAsia="en-US"/>
        </w:rPr>
        <w:t xml:space="preserve"> (who went on to orchestrate things such that the U.S. Navy’s 1953 ‘thermal-ONLY dogma’ was reflected, firstly, in Safety Code 6; secondly, in ICNIRP – which is now followed by most countries of the world, and, thirdly, by the WHO! This explains why Safety Code 6 looks (until it was lowered slightly in 2015) very much like the U.S. Military’s ‘safe’ Exposure Limit. </w:t>
      </w:r>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eastAsia="en-US"/>
        </w:rPr>
        <w:t xml:space="preserve">In the early 1980s, the </w:t>
      </w:r>
      <w:r>
        <w:rPr>
          <w:rFonts w:ascii="Calibri" w:hAnsi="Calibri" w:cs="Calibri"/>
          <w:b/>
          <w:bCs/>
          <w:lang w:eastAsia="en-US"/>
        </w:rPr>
        <w:t>U.S. Air Force</w:t>
      </w:r>
      <w:r>
        <w:rPr>
          <w:rFonts w:ascii="Calibri" w:hAnsi="Calibri" w:cs="Calibri"/>
          <w:lang w:eastAsia="en-US"/>
        </w:rPr>
        <w:t xml:space="preserve"> did a study of </w:t>
      </w:r>
      <w:r>
        <w:rPr>
          <w:rFonts w:ascii="Calibri" w:hAnsi="Calibri" w:cs="Calibri"/>
          <w:b/>
          <w:bCs/>
          <w:lang w:eastAsia="en-US"/>
        </w:rPr>
        <w:t>NON</w:t>
      </w:r>
      <w:r>
        <w:rPr>
          <w:rFonts w:ascii="Calibri" w:hAnsi="Calibri" w:cs="Calibri"/>
          <w:lang w:eastAsia="en-US"/>
        </w:rPr>
        <w:t xml:space="preserve">-thermal radiation. It funded a $5M study of rats exposed to </w:t>
      </w:r>
      <w:r>
        <w:rPr>
          <w:rFonts w:ascii="Calibri" w:hAnsi="Calibri" w:cs="Calibri"/>
          <w:b/>
          <w:bCs/>
          <w:lang w:eastAsia="en-US"/>
        </w:rPr>
        <w:t>NON</w:t>
      </w:r>
      <w:r>
        <w:rPr>
          <w:rFonts w:ascii="Calibri" w:hAnsi="Calibri" w:cs="Calibri"/>
          <w:lang w:eastAsia="en-US"/>
        </w:rPr>
        <w:t xml:space="preserve">-thermal EMFs at 20 times below the safety thermal level. Yet, despite them carefully selecting germ and virus free rats, apparently deliberately to reduce the incidence of cancer, it was found to be </w:t>
      </w:r>
      <w:r>
        <w:rPr>
          <w:rFonts w:ascii="Calibri" w:hAnsi="Calibri" w:cs="Calibri"/>
          <w:u w:val="single"/>
          <w:lang w:eastAsia="en-US"/>
        </w:rPr>
        <w:t>four times greater</w:t>
      </w:r>
      <w:r>
        <w:rPr>
          <w:rFonts w:ascii="Calibri" w:hAnsi="Calibri" w:cs="Calibri"/>
          <w:lang w:eastAsia="en-US"/>
        </w:rPr>
        <w:t xml:space="preserve"> in the exposed rats than in the controls! </w:t>
      </w:r>
      <w:hyperlink r:id="rId11" w:history="1">
        <w:r>
          <w:rPr>
            <w:rStyle w:val="Hyperlink"/>
            <w:rFonts w:ascii="Calibri" w:hAnsi="Calibri" w:cs="Calibri"/>
            <w:i/>
            <w:iCs/>
            <w:lang w:eastAsia="en-US"/>
          </w:rPr>
          <w:t>http://www.weepinitiative.org/LINKEDDOCS/scientific/20080117_bevington_emfs.pdf</w:t>
        </w:r>
      </w:hyperlink>
    </w:p>
    <w:p w:rsidR="006D49F3" w:rsidRDefault="006D49F3" w:rsidP="006D49F3">
      <w:pPr>
        <w:pStyle w:val="ListParagraph"/>
        <w:numPr>
          <w:ilvl w:val="0"/>
          <w:numId w:val="1"/>
        </w:numPr>
        <w:rPr>
          <w:rFonts w:ascii="Calibri" w:hAnsi="Calibri" w:cs="Calibri"/>
          <w:color w:val="1F497D"/>
          <w:lang w:eastAsia="en-US"/>
        </w:rPr>
      </w:pPr>
      <w:r>
        <w:rPr>
          <w:rFonts w:ascii="Calibri" w:hAnsi="Calibri" w:cs="Calibri"/>
          <w:lang w:val="en-US" w:eastAsia="en-US"/>
        </w:rPr>
        <w:t xml:space="preserve">In 1986, the </w:t>
      </w:r>
      <w:r>
        <w:rPr>
          <w:rFonts w:ascii="Calibri" w:hAnsi="Calibri" w:cs="Calibri"/>
          <w:b/>
          <w:bCs/>
          <w:lang w:val="en-US" w:eastAsia="en-US"/>
        </w:rPr>
        <w:t>EPA (Environmental Protection Agency)</w:t>
      </w:r>
      <w:r>
        <w:rPr>
          <w:rFonts w:ascii="Calibri" w:hAnsi="Calibri" w:cs="Calibri"/>
          <w:lang w:val="en-US" w:eastAsia="en-US"/>
        </w:rPr>
        <w:t xml:space="preserve">. The wireless revolution was just being unleashed when the EPA proposed that pulsed, </w:t>
      </w:r>
      <w:r>
        <w:rPr>
          <w:rFonts w:ascii="Calibri" w:hAnsi="Calibri" w:cs="Calibri"/>
          <w:b/>
          <w:bCs/>
          <w:lang w:val="en-US" w:eastAsia="en-US"/>
        </w:rPr>
        <w:t>NON</w:t>
      </w:r>
      <w:r>
        <w:rPr>
          <w:rFonts w:ascii="Calibri" w:hAnsi="Calibri" w:cs="Calibri"/>
          <w:lang w:val="en-US" w:eastAsia="en-US"/>
        </w:rPr>
        <w:t>-thermal RF/microwave radiation be designated as a</w:t>
      </w:r>
      <w:r w:rsidR="006A07A1">
        <w:rPr>
          <w:rFonts w:ascii="Calibri" w:hAnsi="Calibri" w:cs="Calibri"/>
          <w:lang w:val="en-US" w:eastAsia="en-US"/>
        </w:rPr>
        <w:t xml:space="preserve"> </w:t>
      </w:r>
      <w:r>
        <w:rPr>
          <w:rFonts w:ascii="Calibri" w:hAnsi="Calibri" w:cs="Calibri"/>
          <w:lang w:val="en-US" w:eastAsia="en-US"/>
        </w:rPr>
        <w:t xml:space="preserve">Class C (possible) carcinogen – but was slapped down and </w:t>
      </w:r>
      <w:r>
        <w:rPr>
          <w:rFonts w:ascii="Calibri" w:hAnsi="Calibri" w:cs="Calibri"/>
          <w:u w:val="single"/>
          <w:lang w:val="en-US" w:eastAsia="en-US"/>
        </w:rPr>
        <w:t>funding was cut off!</w:t>
      </w:r>
      <w:r>
        <w:rPr>
          <w:rFonts w:ascii="Calibri" w:hAnsi="Calibri" w:cs="Calibri"/>
          <w:lang w:val="en-US" w:eastAsia="en-US"/>
        </w:rPr>
        <w:t xml:space="preserve">   </w:t>
      </w:r>
      <w:r>
        <w:rPr>
          <w:rFonts w:ascii="Calibri" w:hAnsi="Calibri" w:cs="Calibri"/>
          <w:color w:val="4019CD"/>
          <w:u w:val="single"/>
          <w:lang w:val="en-US" w:eastAsia="en-US"/>
        </w:rPr>
        <w:t xml:space="preserve">Microwave News, May/June 1990. </w:t>
      </w:r>
      <w:hyperlink r:id="rId12" w:history="1">
        <w:r w:rsidR="006A07A1" w:rsidRPr="005133EC">
          <w:rPr>
            <w:rStyle w:val="Hyperlink"/>
            <w:rFonts w:ascii="Calibri" w:hAnsi="Calibri" w:cs="Calibri"/>
            <w:lang w:val="en-US" w:eastAsia="en-US"/>
          </w:rPr>
          <w:t>http://www.bibliotecapleyades.net/scalar_tech/esp_scalartech_cellphonesmicro</w:t>
        </w:r>
        <w:r w:rsidR="006A07A1" w:rsidRPr="005133EC">
          <w:rPr>
            <w:rStyle w:val="Hyperlink"/>
            <w:rFonts w:ascii="Calibri" w:hAnsi="Calibri" w:cs="Calibri"/>
            <w:lang w:val="en-US" w:eastAsia="en-US"/>
          </w:rPr>
          <w:br/>
          <w:t>wave09.htm</w:t>
        </w:r>
      </w:hyperlink>
      <w:r>
        <w:rPr>
          <w:rFonts w:ascii="Calibri" w:hAnsi="Calibri" w:cs="Calibri"/>
          <w:b/>
          <w:bCs/>
          <w:i/>
          <w:iCs/>
          <w:color w:val="1F497D"/>
          <w:lang w:val="en-US" w:eastAsia="en-US"/>
        </w:rPr>
        <w:t xml:space="preserve">      </w:t>
      </w:r>
    </w:p>
    <w:p w:rsidR="006D49F3" w:rsidRPr="006A07A1" w:rsidRDefault="006D49F3" w:rsidP="00C908E9">
      <w:pPr>
        <w:pStyle w:val="ListParagraph"/>
        <w:numPr>
          <w:ilvl w:val="0"/>
          <w:numId w:val="1"/>
        </w:numPr>
        <w:rPr>
          <w:rFonts w:ascii="Calibri" w:hAnsi="Calibri" w:cs="Calibri"/>
          <w:i/>
          <w:iCs/>
          <w:color w:val="0000FF"/>
          <w:u w:val="single"/>
          <w:lang w:eastAsia="en-US"/>
        </w:rPr>
      </w:pPr>
      <w:r w:rsidRPr="006A07A1">
        <w:rPr>
          <w:rFonts w:ascii="Calibri" w:hAnsi="Calibri" w:cs="Calibri"/>
          <w:lang w:eastAsia="en-US"/>
        </w:rPr>
        <w:t xml:space="preserve">In 1990, </w:t>
      </w:r>
      <w:r w:rsidRPr="006A07A1">
        <w:rPr>
          <w:rFonts w:ascii="Calibri" w:hAnsi="Calibri" w:cs="Calibri"/>
          <w:b/>
          <w:bCs/>
          <w:lang w:eastAsia="en-US"/>
        </w:rPr>
        <w:t>U.S. President Ronald Reagan</w:t>
      </w:r>
      <w:r w:rsidRPr="006A07A1">
        <w:rPr>
          <w:rFonts w:ascii="Calibri" w:hAnsi="Calibri" w:cs="Calibri"/>
          <w:lang w:eastAsia="en-US"/>
        </w:rPr>
        <w:t xml:space="preserve"> authorized Top Secret project “</w:t>
      </w:r>
      <w:r w:rsidR="006A07A1" w:rsidRPr="006A07A1">
        <w:rPr>
          <w:rFonts w:ascii="Calibri" w:hAnsi="Calibri" w:cs="Calibri"/>
          <w:lang w:eastAsia="en-US"/>
        </w:rPr>
        <w:t xml:space="preserve">Sleeping Beauty” – Mind Control. </w:t>
      </w:r>
      <w:r w:rsidRPr="006A07A1">
        <w:rPr>
          <w:rFonts w:ascii="Calibri" w:hAnsi="Calibri" w:cs="Calibri"/>
          <w:lang w:eastAsia="en-US"/>
        </w:rPr>
        <w:t xml:space="preserve">Using radio frequencies to disrupt the human nervous system (CNS); unhinge a man’s mind; paralyze ability to reason and react; cause rage, panic, </w:t>
      </w:r>
      <w:proofErr w:type="gramStart"/>
      <w:r w:rsidR="003C451C">
        <w:rPr>
          <w:rFonts w:ascii="Calibri" w:hAnsi="Calibri" w:cs="Calibri"/>
          <w:lang w:eastAsia="en-US"/>
        </w:rPr>
        <w:t>l</w:t>
      </w:r>
      <w:r w:rsidRPr="006A07A1">
        <w:rPr>
          <w:rFonts w:ascii="Calibri" w:hAnsi="Calibri" w:cs="Calibri"/>
          <w:lang w:eastAsia="en-US"/>
        </w:rPr>
        <w:t>ethargy</w:t>
      </w:r>
      <w:proofErr w:type="gramEnd"/>
      <w:r w:rsidRPr="006A07A1">
        <w:rPr>
          <w:rFonts w:ascii="Calibri" w:hAnsi="Calibri" w:cs="Calibri"/>
          <w:lang w:eastAsia="en-US"/>
        </w:rPr>
        <w:t xml:space="preserve">.  </w:t>
      </w:r>
      <w:r w:rsidR="006A07A1">
        <w:rPr>
          <w:rFonts w:ascii="Calibri" w:hAnsi="Calibri" w:cs="Calibri"/>
          <w:lang w:eastAsia="en-US"/>
        </w:rPr>
        <w:br/>
      </w:r>
      <w:r w:rsidRPr="006A07A1">
        <w:rPr>
          <w:rFonts w:ascii="Calibri" w:hAnsi="Calibri" w:cs="Calibri"/>
          <w:i/>
          <w:iCs/>
          <w:color w:val="0000FF"/>
          <w:u w:val="single"/>
          <w:lang w:eastAsia="en-US"/>
        </w:rPr>
        <w:t>http://www.teslatech.info/ttstore/report/articles/v1n1art/dark.htm</w:t>
      </w:r>
      <w:r w:rsidRPr="006A07A1">
        <w:rPr>
          <w:rFonts w:ascii="Calibri" w:hAnsi="Calibri" w:cs="Calibri"/>
          <w:i/>
          <w:iCs/>
          <w:color w:val="0000FF"/>
          <w:u w:val="single"/>
          <w:lang w:eastAsia="en-US"/>
        </w:rPr>
        <w:br/>
        <w:t xml:space="preserve">https://www.youtube.com/watch?v=PXCPqyGJwvAProject MK Ultra </w:t>
      </w:r>
      <w:r w:rsidRPr="006A07A1">
        <w:rPr>
          <w:rFonts w:ascii="Calibri" w:hAnsi="Calibri" w:cs="Calibri"/>
          <w:i/>
          <w:iCs/>
          <w:color w:val="0000FF"/>
          <w:u w:val="single"/>
          <w:lang w:eastAsia="en-US"/>
        </w:rPr>
        <w:br/>
        <w:t>(Dr. Elizabeth Rauscher, Ph.D.)</w:t>
      </w:r>
    </w:p>
    <w:p w:rsidR="006D49F3" w:rsidRPr="003C451C" w:rsidRDefault="006D49F3" w:rsidP="002861B3">
      <w:pPr>
        <w:pStyle w:val="ListParagraph"/>
        <w:numPr>
          <w:ilvl w:val="0"/>
          <w:numId w:val="1"/>
        </w:numPr>
        <w:rPr>
          <w:rFonts w:ascii="Calibri" w:hAnsi="Calibri" w:cs="Calibri"/>
          <w:i/>
          <w:iCs/>
          <w:color w:val="0000FF"/>
          <w:u w:val="single"/>
          <w:lang w:eastAsia="en-US"/>
        </w:rPr>
      </w:pPr>
      <w:r w:rsidRPr="003C451C">
        <w:rPr>
          <w:rFonts w:ascii="Calibri" w:hAnsi="Calibri" w:cs="Calibri"/>
          <w:lang w:eastAsia="en-US"/>
        </w:rPr>
        <w:t xml:space="preserve">In 1993, the </w:t>
      </w:r>
      <w:r w:rsidRPr="003C451C">
        <w:rPr>
          <w:rFonts w:ascii="Calibri" w:hAnsi="Calibri" w:cs="Calibri"/>
          <w:b/>
          <w:bCs/>
          <w:lang w:eastAsia="en-US"/>
        </w:rPr>
        <w:t>U.S. Internal FDA (Food &amp; Drug Administration)</w:t>
      </w:r>
      <w:r w:rsidRPr="003C451C">
        <w:rPr>
          <w:rFonts w:ascii="Calibri" w:hAnsi="Calibri" w:cs="Calibri"/>
          <w:lang w:eastAsia="en-US"/>
        </w:rPr>
        <w:t xml:space="preserve"> memo states that data “strongly suggests”</w:t>
      </w:r>
      <w:r w:rsidR="003C451C" w:rsidRPr="003C451C">
        <w:rPr>
          <w:rFonts w:ascii="Calibri" w:hAnsi="Calibri" w:cs="Calibri"/>
          <w:lang w:eastAsia="en-US"/>
        </w:rPr>
        <w:t xml:space="preserve"> </w:t>
      </w:r>
      <w:r w:rsidRPr="003C451C">
        <w:rPr>
          <w:rFonts w:ascii="Calibri" w:hAnsi="Calibri" w:cs="Calibri"/>
          <w:lang w:eastAsia="en-US"/>
        </w:rPr>
        <w:t>that microwave radiation promotes cancer!  </w:t>
      </w:r>
      <w:r w:rsidRPr="003C451C">
        <w:rPr>
          <w:rFonts w:ascii="Calibri" w:hAnsi="Calibri" w:cs="Calibri"/>
          <w:lang w:eastAsia="en-US"/>
        </w:rPr>
        <w:br/>
      </w:r>
      <w:r w:rsidRPr="003C451C">
        <w:rPr>
          <w:rFonts w:ascii="Calibri" w:hAnsi="Calibri" w:cs="Calibri"/>
          <w:i/>
          <w:iCs/>
          <w:color w:val="0000FF"/>
          <w:u w:val="single"/>
          <w:lang w:eastAsia="en-US"/>
        </w:rPr>
        <w:t xml:space="preserve">http://www.goaegis.com/fda0203.htmlhttps://www.emfanalysis.com/research/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1994, </w:t>
      </w:r>
      <w:r>
        <w:rPr>
          <w:rFonts w:ascii="Calibri" w:hAnsi="Calibri" w:cs="Calibri"/>
          <w:b/>
          <w:bCs/>
          <w:lang w:eastAsia="en-US"/>
        </w:rPr>
        <w:t>U.S. Military scientists</w:t>
      </w:r>
      <w:r>
        <w:rPr>
          <w:rFonts w:ascii="Calibri" w:hAnsi="Calibri" w:cs="Calibri"/>
          <w:lang w:eastAsia="en-US"/>
        </w:rPr>
        <w:t xml:space="preserve"> identified the most dangerous frequencies to humans. They said: "Microwave energy in the range 1 GHz to 5 GHz, a militarily important range, penetrates all organ systems of the body and thus puts all organ systems at risk. “Effects on the central nervous system are considered very important. Frequencies from about 700-1,000 MHz interact most efficiently with human tissue to yield the greatest energy absorption.” (Yet these are the very frequencies today’s wireless gadgets, even baby monitors, smart meters and cell phones, etc. emit their hazardous pulsed </w:t>
      </w:r>
      <w:r>
        <w:rPr>
          <w:rFonts w:ascii="Calibri" w:hAnsi="Calibri" w:cs="Calibri"/>
          <w:b/>
          <w:bCs/>
          <w:lang w:eastAsia="en-US"/>
        </w:rPr>
        <w:t>NON</w:t>
      </w:r>
      <w:r>
        <w:rPr>
          <w:rFonts w:ascii="Calibri" w:hAnsi="Calibri" w:cs="Calibri"/>
          <w:lang w:eastAsia="en-US"/>
        </w:rPr>
        <w:t xml:space="preserve">-thermal EMF radiation!) </w:t>
      </w:r>
      <w:r>
        <w:rPr>
          <w:rFonts w:ascii="Calibri" w:hAnsi="Calibri" w:cs="Calibri"/>
          <w:i/>
          <w:iCs/>
          <w:color w:val="0000FF"/>
          <w:u w:val="single"/>
          <w:lang w:eastAsia="en-US"/>
        </w:rPr>
        <w:t>Overton, The Bimonthly Newsletter, March/April 1994</w:t>
      </w:r>
      <w:r>
        <w:rPr>
          <w:rFonts w:ascii="Calibri" w:hAnsi="Calibri" w:cs="Calibri"/>
          <w:i/>
          <w:iCs/>
          <w:color w:val="0000FF"/>
          <w:u w:val="single"/>
          <w:lang w:eastAsia="en-US"/>
        </w:rPr>
        <w:br/>
        <w:t xml:space="preserve">http://assassinationscience.com/EMP5.htm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On Sept. 13, 1995 – </w:t>
      </w:r>
      <w:r>
        <w:rPr>
          <w:rFonts w:ascii="Calibri" w:hAnsi="Calibri" w:cs="Calibri"/>
          <w:b/>
          <w:bCs/>
          <w:lang w:eastAsia="en-US"/>
        </w:rPr>
        <w:t>Corruption in U.S. Senate</w:t>
      </w:r>
      <w:r>
        <w:rPr>
          <w:rFonts w:ascii="Calibri" w:hAnsi="Calibri" w:cs="Calibri"/>
          <w:lang w:eastAsia="en-US"/>
        </w:rPr>
        <w:t xml:space="preserve"> – The U.S.’ EPA’s own research caused them concern about EMR/F – </w:t>
      </w:r>
      <w:r w:rsidR="003C451C">
        <w:rPr>
          <w:rFonts w:ascii="Calibri" w:hAnsi="Calibri" w:cs="Calibri"/>
          <w:lang w:eastAsia="en-US"/>
        </w:rPr>
        <w:t xml:space="preserve">they </w:t>
      </w:r>
      <w:r>
        <w:rPr>
          <w:rFonts w:ascii="Calibri" w:hAnsi="Calibri" w:cs="Calibri"/>
          <w:lang w:eastAsia="en-US"/>
        </w:rPr>
        <w:t>wanted to establish guidelines to protect the public, bu</w:t>
      </w:r>
      <w:r w:rsidR="003C451C">
        <w:rPr>
          <w:rFonts w:ascii="Calibri" w:hAnsi="Calibri" w:cs="Calibri"/>
          <w:lang w:eastAsia="en-US"/>
        </w:rPr>
        <w:t>t the U.S. Senate Committee on </w:t>
      </w:r>
      <w:r>
        <w:rPr>
          <w:rFonts w:ascii="Calibri" w:hAnsi="Calibri" w:cs="Calibri"/>
          <w:lang w:eastAsia="en-US"/>
        </w:rPr>
        <w:t>Appropriations stated: “… EPA should not engage in [electromagnetic field] activities!” EPA then had its budget cut drastically.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Since 1996, with the passage of the infamous </w:t>
      </w:r>
      <w:r w:rsidRPr="00D40E7E">
        <w:rPr>
          <w:rFonts w:ascii="Calibri" w:hAnsi="Calibri" w:cs="Calibri"/>
          <w:b/>
          <w:lang w:eastAsia="en-US"/>
        </w:rPr>
        <w:t>Telecommunications Act,</w:t>
      </w:r>
      <w:r>
        <w:rPr>
          <w:rFonts w:ascii="Calibri" w:hAnsi="Calibri" w:cs="Calibri"/>
          <w:lang w:eastAsia="en-US"/>
        </w:rPr>
        <w:t xml:space="preserve"> the FCC (Federal Communications Commission) simply adopts the U.S. Military’s ‘safe’ Exposure Limits for both power line frequency (50/60 Hz) and RF EMFs (determined for them by the Institute of Electrical and Electronics Engineers’ internal committee ICES (International Committee on Electromagnetic Safety, sub-committees 3 and 4) and promulgates them to the world as if they were FCC’s own determinations. </w:t>
      </w:r>
      <w:r>
        <w:rPr>
          <w:rFonts w:ascii="Calibri" w:hAnsi="Calibri" w:cs="Calibri"/>
          <w:i/>
          <w:color w:val="000099"/>
          <w:u w:val="single"/>
          <w:lang w:eastAsia="en-US"/>
        </w:rPr>
        <w:t>https://www.amazon.ca/Captured-Agency-Communications-Commission-Industries-ebook/dp/B010CB0TWA</w:t>
      </w:r>
      <w:r>
        <w:rPr>
          <w:rFonts w:ascii="Calibri" w:hAnsi="Calibri" w:cs="Calibri"/>
          <w:color w:val="000099"/>
          <w:lang w:eastAsia="en-US"/>
        </w:rPr>
        <w:t xml:space="preserve">  </w:t>
      </w:r>
      <w:r>
        <w:rPr>
          <w:rFonts w:ascii="Calibri" w:hAnsi="Calibri" w:cs="Calibri"/>
          <w:i/>
          <w:color w:val="000099"/>
          <w:u w:val="single"/>
          <w:lang w:eastAsia="en-US"/>
        </w:rPr>
        <w:t>http://wireless.fcc.gov/fact1.pdf</w:t>
      </w:r>
      <w:r>
        <w:rPr>
          <w:rFonts w:ascii="Calibri" w:hAnsi="Calibri" w:cs="Calibri"/>
          <w:color w:val="000099"/>
          <w:lang w:eastAsia="en-US"/>
        </w:rPr>
        <w:t xml:space="preserve">   </w:t>
      </w:r>
    </w:p>
    <w:p w:rsidR="006D49F3" w:rsidRDefault="00613B2D" w:rsidP="006D49F3">
      <w:pPr>
        <w:pStyle w:val="ListParagraph"/>
        <w:ind w:left="360"/>
        <w:rPr>
          <w:rFonts w:ascii="Calibri" w:hAnsi="Calibri" w:cs="Calibri"/>
          <w:iCs/>
          <w:color w:val="0000FF"/>
          <w:lang w:eastAsia="en-US"/>
        </w:rPr>
      </w:pPr>
      <w:hyperlink r:id="rId13" w:history="1">
        <w:r w:rsidR="006D49F3">
          <w:rPr>
            <w:rStyle w:val="Hyperlink"/>
            <w:rFonts w:ascii="Calibri" w:hAnsi="Calibri" w:cs="Calibri"/>
            <w:i/>
            <w:iCs/>
            <w:lang w:eastAsia="en-US"/>
          </w:rPr>
          <w:t>http://www.sandiegoreader.com/news/2011/may/18/citylights2-cell-phone-tower/?page=2&amp;</w:t>
        </w:r>
      </w:hyperlink>
      <w:r w:rsidR="006D49F3">
        <w:rPr>
          <w:rFonts w:ascii="Calibri" w:hAnsi="Calibri" w:cs="Calibri"/>
          <w:iCs/>
          <w:color w:val="0000FF"/>
          <w:lang w:eastAsia="en-US"/>
        </w:rPr>
        <w:t xml:space="preserve">  </w:t>
      </w:r>
      <w:r w:rsidR="006D49F3">
        <w:rPr>
          <w:rFonts w:ascii="Calibri" w:hAnsi="Calibri" w:cs="Calibri"/>
          <w:i/>
          <w:iCs/>
          <w:color w:val="000099"/>
          <w:u w:val="single"/>
          <w:lang w:eastAsia="en-US"/>
        </w:rPr>
        <w:t>https://www.fcc.gov/engineering-technology/electromagnetic-compatibility-division/radio-frequency-safety/faq/rf-safety</w:t>
      </w:r>
      <w:r w:rsidR="006D49F3">
        <w:rPr>
          <w:rFonts w:ascii="Calibri" w:hAnsi="Calibri" w:cs="Calibri"/>
          <w:iCs/>
          <w:color w:val="000099"/>
          <w:lang w:eastAsia="en-US"/>
        </w:rPr>
        <w:t xml:space="preserve"> </w:t>
      </w:r>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2004, </w:t>
      </w:r>
      <w:r>
        <w:rPr>
          <w:rFonts w:ascii="Calibri" w:hAnsi="Calibri" w:cs="Calibri"/>
          <w:b/>
          <w:bCs/>
          <w:lang w:eastAsia="en-US"/>
        </w:rPr>
        <w:t>U.S. Arms Industry Influence on White House Policies</w:t>
      </w:r>
      <w:r>
        <w:rPr>
          <w:rFonts w:ascii="Calibri" w:hAnsi="Calibri" w:cs="Calibri"/>
          <w:lang w:eastAsia="en-US"/>
        </w:rPr>
        <w:t xml:space="preserve">. </w:t>
      </w:r>
      <w:r w:rsidR="003C451C">
        <w:rPr>
          <w:rFonts w:ascii="Calibri" w:hAnsi="Calibri" w:cs="Calibri"/>
          <w:lang w:eastAsia="en-US"/>
        </w:rPr>
        <w:t xml:space="preserve">The late U.S. </w:t>
      </w:r>
      <w:r>
        <w:rPr>
          <w:rFonts w:ascii="Calibri" w:hAnsi="Calibri" w:cs="Calibri"/>
          <w:lang w:eastAsia="en-US"/>
        </w:rPr>
        <w:t>Senator</w:t>
      </w:r>
      <w:r w:rsidR="003C451C">
        <w:rPr>
          <w:rFonts w:ascii="Calibri" w:hAnsi="Calibri" w:cs="Calibri"/>
          <w:lang w:eastAsia="en-US"/>
        </w:rPr>
        <w:t>,</w:t>
      </w:r>
      <w:r>
        <w:rPr>
          <w:rFonts w:ascii="Calibri" w:hAnsi="Calibri" w:cs="Calibri"/>
          <w:lang w:eastAsia="en-US"/>
        </w:rPr>
        <w:t xml:space="preserve"> John McCain, Chairman of the Senate Commerce Committee best summed it up, “… we have seen compelling evidence that there is an incestuous relationship between the defense industry and defense officials that is not good for America.”  </w:t>
      </w:r>
    </w:p>
    <w:p w:rsidR="006D49F3" w:rsidRDefault="006D49F3" w:rsidP="006D49F3">
      <w:pPr>
        <w:pStyle w:val="ListParagraph"/>
        <w:ind w:left="360"/>
        <w:rPr>
          <w:rFonts w:ascii="Calibri" w:hAnsi="Calibri" w:cs="Calibri"/>
          <w:i/>
          <w:iCs/>
          <w:color w:val="0000FF"/>
          <w:u w:val="single"/>
          <w:lang w:eastAsia="en-US"/>
        </w:rPr>
      </w:pPr>
      <w:r>
        <w:rPr>
          <w:rFonts w:ascii="Calibri" w:hAnsi="Calibri" w:cs="Calibri"/>
          <w:i/>
          <w:iCs/>
          <w:color w:val="0000FF"/>
          <w:u w:val="single"/>
          <w:lang w:eastAsia="en-US"/>
        </w:rPr>
        <w:t xml:space="preserve">http://www.worldpolicy.org/projects/arms/reports/TiesThatBind.html   </w:t>
      </w:r>
    </w:p>
    <w:p w:rsidR="006D49F3" w:rsidRDefault="006D49F3" w:rsidP="006D49F3">
      <w:pPr>
        <w:pStyle w:val="ListParagraph"/>
        <w:numPr>
          <w:ilvl w:val="0"/>
          <w:numId w:val="1"/>
        </w:numPr>
        <w:rPr>
          <w:rFonts w:ascii="Calibri" w:hAnsi="Calibri" w:cs="Calibri"/>
          <w:lang w:eastAsia="en-US"/>
        </w:rPr>
      </w:pPr>
      <w:r>
        <w:rPr>
          <w:rFonts w:ascii="Calibri" w:hAnsi="Calibri" w:cs="Calibri"/>
          <w:lang w:eastAsia="en-US"/>
        </w:rPr>
        <w:t xml:space="preserve">In 2010, </w:t>
      </w:r>
      <w:r>
        <w:rPr>
          <w:rFonts w:ascii="Calibri" w:hAnsi="Calibri" w:cs="Calibri"/>
          <w:b/>
          <w:bCs/>
          <w:lang w:eastAsia="en-US"/>
        </w:rPr>
        <w:t>U.S. President Barack Obama.</w:t>
      </w:r>
      <w:r>
        <w:rPr>
          <w:rFonts w:ascii="Calibri" w:hAnsi="Calibri" w:cs="Calibri"/>
          <w:lang w:eastAsia="en-US"/>
        </w:rPr>
        <w:t xml:space="preserve"> His Cancer Advisory Panel identified the question of children’s and adolescent’s risk from using wireless devices as the most pressing issue. </w:t>
      </w:r>
    </w:p>
    <w:p w:rsidR="006D49F3" w:rsidRDefault="00613B2D" w:rsidP="006D49F3">
      <w:pPr>
        <w:pStyle w:val="ListParagraph"/>
        <w:ind w:left="360"/>
        <w:rPr>
          <w:rFonts w:ascii="Calibri" w:hAnsi="Calibri" w:cs="Calibri"/>
          <w:i/>
          <w:iCs/>
          <w:color w:val="0000FF"/>
          <w:u w:val="single"/>
          <w:lang w:eastAsia="en-US"/>
        </w:rPr>
      </w:pPr>
      <w:hyperlink r:id="rId14" w:history="1">
        <w:r w:rsidR="006D49F3">
          <w:rPr>
            <w:rStyle w:val="Hyperlink"/>
            <w:rFonts w:ascii="Calibri" w:hAnsi="Calibri" w:cs="Calibri"/>
            <w:i/>
            <w:iCs/>
            <w:lang w:eastAsia="en-US"/>
          </w:rPr>
          <w:t>http://electromagnetichealth.org/electromagnetic-health-blog/oc-ny/</w:t>
        </w:r>
      </w:hyperlink>
    </w:p>
    <w:p w:rsidR="006D49F3" w:rsidRDefault="006D49F3" w:rsidP="006D49F3">
      <w:pPr>
        <w:pStyle w:val="ListParagraph"/>
        <w:numPr>
          <w:ilvl w:val="0"/>
          <w:numId w:val="1"/>
        </w:numPr>
        <w:rPr>
          <w:rFonts w:ascii="Calibri" w:hAnsi="Calibri" w:cs="Calibri"/>
          <w:i/>
          <w:iCs/>
          <w:color w:val="0000FF"/>
          <w:u w:val="single"/>
          <w:lang w:eastAsia="en-US"/>
        </w:rPr>
      </w:pPr>
      <w:r>
        <w:rPr>
          <w:rFonts w:ascii="Calibri" w:hAnsi="Calibri" w:cs="Calibri"/>
          <w:lang w:eastAsia="en-US"/>
        </w:rPr>
        <w:t xml:space="preserve">In 2010, </w:t>
      </w:r>
      <w:r>
        <w:rPr>
          <w:rFonts w:ascii="Calibri" w:hAnsi="Calibri" w:cs="Calibri"/>
          <w:b/>
          <w:bCs/>
          <w:u w:val="single"/>
          <w:lang w:eastAsia="en-US"/>
        </w:rPr>
        <w:t>British Columbia stopped being a democracy</w:t>
      </w:r>
      <w:r>
        <w:rPr>
          <w:rFonts w:ascii="Calibri" w:hAnsi="Calibri" w:cs="Calibri"/>
          <w:lang w:eastAsia="en-US"/>
        </w:rPr>
        <w:t xml:space="preserve"> when BC’s government legislated that smart meters were </w:t>
      </w:r>
      <w:r w:rsidRPr="003C451C">
        <w:rPr>
          <w:rFonts w:ascii="Calibri" w:hAnsi="Calibri" w:cs="Calibri"/>
          <w:u w:val="single"/>
          <w:lang w:eastAsia="en-US"/>
        </w:rPr>
        <w:t>mandatory</w:t>
      </w:r>
      <w:r>
        <w:rPr>
          <w:rFonts w:ascii="Calibri" w:hAnsi="Calibri" w:cs="Calibri"/>
          <w:lang w:eastAsia="en-US"/>
        </w:rPr>
        <w:t xml:space="preserve"> on all homes and occupied buildings in the province – and allowed electric power utilities to choose the wireless option (meaning that a smart meter’s two microwave radio circuits both emit pulse</w:t>
      </w:r>
      <w:r w:rsidR="003C451C">
        <w:rPr>
          <w:rFonts w:ascii="Calibri" w:hAnsi="Calibri" w:cs="Calibri"/>
          <w:lang w:eastAsia="en-US"/>
        </w:rPr>
        <w:t>d</w:t>
      </w:r>
      <w:r>
        <w:rPr>
          <w:rFonts w:ascii="Calibri" w:hAnsi="Calibri" w:cs="Calibri"/>
          <w:lang w:eastAsia="en-US"/>
        </w:rPr>
        <w:t xml:space="preserve"> microwave EMFs, the more powerful transmitter emits its radiation for up to 3 km - in all directions)! This means that ever</w:t>
      </w:r>
      <w:r w:rsidR="003C451C">
        <w:rPr>
          <w:rFonts w:ascii="Calibri" w:hAnsi="Calibri" w:cs="Calibri"/>
          <w:lang w:eastAsia="en-US"/>
        </w:rPr>
        <w:t>y</w:t>
      </w:r>
      <w:r>
        <w:rPr>
          <w:rFonts w:ascii="Calibri" w:hAnsi="Calibri" w:cs="Calibri"/>
          <w:lang w:eastAsia="en-US"/>
        </w:rPr>
        <w:t xml:space="preserve"> home’s smart meter irradiates every other home in a meshed-grid community and, in turn, is irradiated by every other home’s </w:t>
      </w:r>
      <w:r w:rsidR="003C451C">
        <w:rPr>
          <w:rFonts w:ascii="Calibri" w:hAnsi="Calibri" w:cs="Calibri"/>
          <w:lang w:eastAsia="en-US"/>
        </w:rPr>
        <w:t xml:space="preserve">wireless smart meter </w:t>
      </w:r>
      <w:r>
        <w:rPr>
          <w:rFonts w:ascii="Calibri" w:hAnsi="Calibri" w:cs="Calibri"/>
          <w:lang w:eastAsia="en-US"/>
        </w:rPr>
        <w:t xml:space="preserve">within that community! Because microwaves easily penetrate buildings, this means that every person living in British Columbia was/is being irradiated, day and night against their will, without their knowledge. </w:t>
      </w:r>
      <w:r>
        <w:rPr>
          <w:rFonts w:ascii="Calibri" w:hAnsi="Calibri" w:cs="Calibri"/>
          <w:i/>
          <w:iCs/>
          <w:color w:val="0000FF"/>
          <w:u w:val="single"/>
          <w:lang w:eastAsia="en-US"/>
        </w:rPr>
        <w:t>http://www.bclaws.ca/civix/document/id/consol24/consol24/00_10022_01</w:t>
      </w:r>
    </w:p>
    <w:p w:rsidR="006D49F3" w:rsidRDefault="006D49F3" w:rsidP="006D49F3">
      <w:pPr>
        <w:pStyle w:val="ListParagraph"/>
        <w:numPr>
          <w:ilvl w:val="0"/>
          <w:numId w:val="1"/>
        </w:numPr>
        <w:rPr>
          <w:rFonts w:ascii="Calibri" w:hAnsi="Calibri" w:cs="Calibri"/>
          <w:lang w:eastAsia="en-US"/>
        </w:rPr>
      </w:pPr>
      <w:r>
        <w:rPr>
          <w:rFonts w:ascii="Calibri" w:hAnsi="Calibri" w:cs="Calibri"/>
          <w:lang w:eastAsia="en-US"/>
        </w:rPr>
        <w:t xml:space="preserve">In 2011, </w:t>
      </w:r>
      <w:r>
        <w:rPr>
          <w:rFonts w:ascii="Calibri" w:hAnsi="Calibri" w:cs="Calibri"/>
          <w:b/>
          <w:bCs/>
          <w:u w:val="single"/>
          <w:lang w:eastAsia="en-US"/>
        </w:rPr>
        <w:t>British Columbia’s Government</w:t>
      </w:r>
      <w:r>
        <w:rPr>
          <w:rFonts w:ascii="Calibri" w:hAnsi="Calibri" w:cs="Calibri"/>
          <w:lang w:eastAsia="en-US"/>
        </w:rPr>
        <w:t xml:space="preserve"> left no doubt that it had become part of the U.S. M-I-C, as it then struck a 10-year, $100-year contract </w:t>
      </w:r>
      <w:r w:rsidR="003C451C">
        <w:rPr>
          <w:rFonts w:ascii="Calibri" w:hAnsi="Calibri" w:cs="Calibri"/>
          <w:lang w:eastAsia="en-US"/>
        </w:rPr>
        <w:t xml:space="preserve">(potentially a $1-billion contract) </w:t>
      </w:r>
      <w:r>
        <w:rPr>
          <w:rFonts w:ascii="Calibri" w:hAnsi="Calibri" w:cs="Calibri"/>
          <w:lang w:eastAsia="en-US"/>
        </w:rPr>
        <w:t xml:space="preserve">with Telus that allowed </w:t>
      </w:r>
      <w:r w:rsidR="004D4BF9">
        <w:rPr>
          <w:rFonts w:ascii="Calibri" w:hAnsi="Calibri" w:cs="Calibri"/>
          <w:lang w:eastAsia="en-US"/>
        </w:rPr>
        <w:t xml:space="preserve">the latter </w:t>
      </w:r>
      <w:r>
        <w:rPr>
          <w:rFonts w:ascii="Calibri" w:hAnsi="Calibri" w:cs="Calibri"/>
          <w:lang w:eastAsia="en-US"/>
        </w:rPr>
        <w:t xml:space="preserve">to install Wi-Fi, Bluetooth devices, cordless mice and keyboards, cell phones, cordless phones, cell phone towers, desktop/laptop/tablet computers in public schools, cancer clinics, hospitals, public buildings, public transit systems (even BC Ferries) and Wi-Fi and Wi-MAX zones in public areas, etc. Now the Government of BC is readying itself to authorize 5G technology (of which </w:t>
      </w:r>
      <w:r w:rsidR="003C451C">
        <w:rPr>
          <w:rFonts w:ascii="Calibri" w:hAnsi="Calibri" w:cs="Calibri"/>
          <w:lang w:eastAsia="en-US"/>
        </w:rPr>
        <w:t xml:space="preserve">all municipal governments </w:t>
      </w:r>
      <w:r>
        <w:rPr>
          <w:rFonts w:ascii="Calibri" w:hAnsi="Calibri" w:cs="Calibri"/>
          <w:lang w:eastAsia="en-US"/>
        </w:rPr>
        <w:t xml:space="preserve">need to </w:t>
      </w:r>
      <w:r w:rsidR="004D4BF9">
        <w:rPr>
          <w:rFonts w:ascii="Calibri" w:hAnsi="Calibri" w:cs="Calibri"/>
          <w:lang w:eastAsia="en-US"/>
        </w:rPr>
        <w:t xml:space="preserve">quickly </w:t>
      </w:r>
      <w:r>
        <w:rPr>
          <w:rFonts w:ascii="Calibri" w:hAnsi="Calibri" w:cs="Calibri"/>
          <w:lang w:eastAsia="en-US"/>
        </w:rPr>
        <w:t xml:space="preserve">educate </w:t>
      </w:r>
      <w:r w:rsidR="003C451C">
        <w:rPr>
          <w:rFonts w:ascii="Calibri" w:hAnsi="Calibri" w:cs="Calibri"/>
          <w:lang w:eastAsia="en-US"/>
        </w:rPr>
        <w:t xml:space="preserve">themselves) </w:t>
      </w:r>
      <w:r>
        <w:rPr>
          <w:rFonts w:ascii="Calibri" w:hAnsi="Calibri" w:cs="Calibri"/>
          <w:lang w:eastAsia="en-US"/>
        </w:rPr>
        <w:t xml:space="preserve">which will bathe every living </w:t>
      </w:r>
      <w:r w:rsidR="003C451C">
        <w:rPr>
          <w:rFonts w:ascii="Calibri" w:hAnsi="Calibri" w:cs="Calibri"/>
          <w:lang w:eastAsia="en-US"/>
        </w:rPr>
        <w:t>thing</w:t>
      </w:r>
      <w:r w:rsidR="004D4BF9">
        <w:rPr>
          <w:rFonts w:ascii="Calibri" w:hAnsi="Calibri" w:cs="Calibri"/>
          <w:lang w:eastAsia="en-US"/>
        </w:rPr>
        <w:t>, simultaneously</w:t>
      </w:r>
      <w:r w:rsidR="003C451C">
        <w:rPr>
          <w:rFonts w:ascii="Calibri" w:hAnsi="Calibri" w:cs="Calibri"/>
          <w:lang w:eastAsia="en-US"/>
        </w:rPr>
        <w:t xml:space="preserve"> – from at least 12,000 to possibly over 40,000 </w:t>
      </w:r>
      <w:r>
        <w:rPr>
          <w:rFonts w:ascii="Calibri" w:hAnsi="Calibri" w:cs="Calibri"/>
          <w:lang w:eastAsia="en-US"/>
        </w:rPr>
        <w:t xml:space="preserve">satellites and millions of land-based microcell towers - in pulsed microwave </w:t>
      </w:r>
      <w:r w:rsidR="004D4BF9">
        <w:rPr>
          <w:rFonts w:ascii="Calibri" w:hAnsi="Calibri" w:cs="Calibri"/>
          <w:lang w:eastAsia="en-US"/>
        </w:rPr>
        <w:t xml:space="preserve">EMF </w:t>
      </w:r>
      <w:r>
        <w:rPr>
          <w:rFonts w:ascii="Calibri" w:hAnsi="Calibri" w:cs="Calibri"/>
          <w:lang w:eastAsia="en-US"/>
        </w:rPr>
        <w:t>radiation</w:t>
      </w:r>
      <w:r w:rsidR="003C451C">
        <w:rPr>
          <w:rFonts w:ascii="Calibri" w:hAnsi="Calibri" w:cs="Calibri"/>
          <w:lang w:eastAsia="en-US"/>
        </w:rPr>
        <w:t>,</w:t>
      </w:r>
      <w:r>
        <w:rPr>
          <w:rFonts w:ascii="Calibri" w:hAnsi="Calibri" w:cs="Calibri"/>
          <w:lang w:eastAsia="en-US"/>
        </w:rPr>
        <w:t xml:space="preserve"> using phased-array antennae (which are </w:t>
      </w:r>
      <w:r w:rsidR="004D4BF9">
        <w:rPr>
          <w:rFonts w:ascii="Calibri" w:hAnsi="Calibri" w:cs="Calibri"/>
          <w:lang w:eastAsia="en-US"/>
        </w:rPr>
        <w:t xml:space="preserve">known to be </w:t>
      </w:r>
      <w:r>
        <w:rPr>
          <w:rFonts w:ascii="Calibri" w:hAnsi="Calibri" w:cs="Calibri"/>
          <w:lang w:eastAsia="en-US"/>
        </w:rPr>
        <w:t xml:space="preserve">far more powerful and hazardous to humans) day and night in perpetuity. </w:t>
      </w:r>
      <w:bookmarkStart w:id="0" w:name="_GoBack"/>
      <w:bookmarkEnd w:id="0"/>
      <w:r>
        <w:rPr>
          <w:rFonts w:ascii="Calibri" w:hAnsi="Calibri" w:cs="Calibri"/>
          <w:lang w:eastAsia="en-US"/>
        </w:rPr>
        <w:t>  </w:t>
      </w:r>
    </w:p>
    <w:p w:rsidR="006D49F3" w:rsidRPr="006D49F3" w:rsidRDefault="006D49F3" w:rsidP="006D49F3">
      <w:pPr>
        <w:rPr>
          <w:b/>
          <w:u w:val="single"/>
        </w:rPr>
      </w:pPr>
      <w:r>
        <w:rPr>
          <w:rFonts w:ascii="Calibri" w:hAnsi="Calibri" w:cs="Calibri"/>
        </w:rPr>
        <w:br/>
      </w:r>
    </w:p>
    <w:sectPr w:rsidR="006D49F3" w:rsidRPr="006D49F3" w:rsidSect="009B154E">
      <w:headerReference w:type="default" r:id="rId15"/>
      <w:footerReference w:type="defaul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2D" w:rsidRDefault="00613B2D" w:rsidP="009B154E">
      <w:pPr>
        <w:spacing w:after="0" w:line="240" w:lineRule="auto"/>
      </w:pPr>
      <w:r>
        <w:separator/>
      </w:r>
    </w:p>
  </w:endnote>
  <w:endnote w:type="continuationSeparator" w:id="0">
    <w:p w:rsidR="00613B2D" w:rsidRDefault="00613B2D" w:rsidP="009B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4E" w:rsidRDefault="009B154E">
    <w:pPr>
      <w:pStyle w:val="Foo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r w:rsidRPr="009B154E">
      <w:rPr>
        <w:b/>
      </w:rPr>
      <w:t>Prepared by J.G. Flynn, Captain (Retired)</w:t>
    </w:r>
  </w:p>
  <w:p w:rsidR="009B154E" w:rsidRDefault="009B1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4E" w:rsidRDefault="009B154E">
    <w:pPr>
      <w:pStyle w:val="Footer"/>
    </w:pPr>
    <w:r>
      <w:t>_____________________________________________________________________________________</w:t>
    </w:r>
    <w:r w:rsidRPr="00CF56A6">
      <w:rPr>
        <w:b/>
      </w:rPr>
      <w:t>Prepared by J.G. Flynn, Captain (Retired)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2D" w:rsidRDefault="00613B2D" w:rsidP="009B154E">
      <w:pPr>
        <w:spacing w:after="0" w:line="240" w:lineRule="auto"/>
      </w:pPr>
      <w:r>
        <w:separator/>
      </w:r>
    </w:p>
  </w:footnote>
  <w:footnote w:type="continuationSeparator" w:id="0">
    <w:p w:rsidR="00613B2D" w:rsidRDefault="00613B2D" w:rsidP="009B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4E" w:rsidRDefault="009B154E">
    <w:pPr>
      <w:pStyle w:val="Header"/>
    </w:pPr>
    <w:r>
      <w:t>_____________________________________________________________________________________</w:t>
    </w:r>
    <w:r w:rsidRPr="009B154E">
      <w:rPr>
        <w:b/>
      </w:rPr>
      <w:t>Facts – U.S. Military-Industrial-Complex (Cont’d)</w:t>
    </w:r>
  </w:p>
  <w:p w:rsidR="009B154E" w:rsidRDefault="009B1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2660"/>
    <w:multiLevelType w:val="hybridMultilevel"/>
    <w:tmpl w:val="A00C96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F3"/>
    <w:rsid w:val="000105FC"/>
    <w:rsid w:val="00054B50"/>
    <w:rsid w:val="003C451C"/>
    <w:rsid w:val="004D4BF9"/>
    <w:rsid w:val="00613B2D"/>
    <w:rsid w:val="006A07A1"/>
    <w:rsid w:val="006D49F3"/>
    <w:rsid w:val="009B154E"/>
    <w:rsid w:val="00A0229A"/>
    <w:rsid w:val="00CF56A6"/>
    <w:rsid w:val="00D40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93B40-7AF0-4DE3-8C3F-E3082123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F3"/>
    <w:rPr>
      <w:color w:val="0000FF"/>
      <w:u w:val="single"/>
    </w:rPr>
  </w:style>
  <w:style w:type="paragraph" w:styleId="ListParagraph">
    <w:name w:val="List Paragraph"/>
    <w:basedOn w:val="Normal"/>
    <w:uiPriority w:val="34"/>
    <w:qFormat/>
    <w:rsid w:val="006D49F3"/>
    <w:pPr>
      <w:spacing w:after="0" w:line="240" w:lineRule="auto"/>
      <w:ind w:left="720"/>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9B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4E"/>
  </w:style>
  <w:style w:type="paragraph" w:styleId="Footer">
    <w:name w:val="footer"/>
    <w:basedOn w:val="Normal"/>
    <w:link w:val="FooterChar"/>
    <w:uiPriority w:val="99"/>
    <w:unhideWhenUsed/>
    <w:rsid w:val="009B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litary%E2%80%93industrial_complex" TargetMode="External"/><Relationship Id="rId13" Type="http://schemas.openxmlformats.org/officeDocument/2006/relationships/hyperlink" Target="http://www.sandiegoreader.com/news/2011/may/18/citylights2-cell-phone-tower/?page=2&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quotes/288636-we-are-grateful-to-the-washington-post-the-new-york" TargetMode="External"/><Relationship Id="rId12" Type="http://schemas.openxmlformats.org/officeDocument/2006/relationships/hyperlink" Target="http://www.bibliotecapleyades.net/scalar_tech/esp_scalartech_cellphonesmicrowave09.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pinitiative.org/LINKEDDOCS/scientific/20080117_bevington_emf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wdigital.com/2017/12/07/allan-frey-a-pioneer-of-radiation-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yonthetruth.com/neil-cherry.php" TargetMode="External"/><Relationship Id="rId14" Type="http://schemas.openxmlformats.org/officeDocument/2006/relationships/hyperlink" Target="http://electromagnetichealth.org/electromagnetic-health-blog/oc-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Flynn</dc:creator>
  <cp:keywords/>
  <dc:description/>
  <cp:lastModifiedBy>Jerry Flynn</cp:lastModifiedBy>
  <cp:revision>3</cp:revision>
  <dcterms:created xsi:type="dcterms:W3CDTF">2020-03-08T01:40:00Z</dcterms:created>
  <dcterms:modified xsi:type="dcterms:W3CDTF">2020-03-08T21:51:00Z</dcterms:modified>
</cp:coreProperties>
</file>